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sz w:val="32"/>
          <w:szCs w:val="28"/>
        </w:rPr>
      </w:pPr>
      <w:bookmarkStart w:id="0" w:name="OLE_LINK3"/>
      <w:r>
        <w:rPr>
          <w:rFonts w:hint="eastAsia" w:ascii="方正小标宋简体" w:hAnsi="方正小标宋简体" w:eastAsia="方正小标宋简体" w:cs="方正小标宋简体"/>
          <w:bCs/>
          <w:sz w:val="32"/>
          <w:szCs w:val="28"/>
        </w:rPr>
        <w:t>金华教育学院公务交通出行审批单</w:t>
      </w:r>
    </w:p>
    <w:p>
      <w:pPr>
        <w:ind w:firstLine="6440" w:firstLineChars="23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  月  日</w:t>
      </w:r>
    </w:p>
    <w:tbl>
      <w:tblPr>
        <w:tblStyle w:val="4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1947"/>
        <w:gridCol w:w="1418"/>
        <w:gridCol w:w="553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用车部门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用车人员</w:t>
            </w:r>
          </w:p>
        </w:tc>
        <w:tc>
          <w:tcPr>
            <w:tcW w:w="307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公务事项</w:t>
            </w:r>
          </w:p>
        </w:tc>
        <w:tc>
          <w:tcPr>
            <w:tcW w:w="6438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地点：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车辆类型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用车数量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ind w:firstLine="840" w:firstLineChars="3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部门意见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办公室意见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分管领导意见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院长意见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ind w:firstLine="645"/>
        <w:rPr>
          <w:rFonts w:ascii="仿宋_GB2312" w:hAnsi="宋体" w:eastAsia="仿宋_GB2312" w:cs="宋体"/>
          <w:color w:val="161616"/>
          <w:kern w:val="0"/>
          <w:sz w:val="32"/>
          <w:szCs w:val="32"/>
        </w:rPr>
      </w:pPr>
    </w:p>
    <w:p>
      <w:pPr>
        <w:widowControl/>
        <w:shd w:val="clear" w:color="auto" w:fill="FFFFFF"/>
        <w:ind w:firstLine="645"/>
        <w:rPr>
          <w:rFonts w:ascii="仿宋_GB2312" w:hAnsi="宋体" w:eastAsia="仿宋_GB2312" w:cs="宋体"/>
          <w:color w:val="161616"/>
          <w:kern w:val="0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32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28"/>
        </w:rPr>
        <w:t>金华教育学院公务交通出行审批单</w:t>
      </w:r>
    </w:p>
    <w:p>
      <w:pPr>
        <w:ind w:firstLine="6440" w:firstLineChars="23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  月  日</w:t>
      </w:r>
    </w:p>
    <w:tbl>
      <w:tblPr>
        <w:tblStyle w:val="4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1947"/>
        <w:gridCol w:w="1418"/>
        <w:gridCol w:w="553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用车部门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用车人员</w:t>
            </w:r>
          </w:p>
        </w:tc>
        <w:tc>
          <w:tcPr>
            <w:tcW w:w="307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公务事项</w:t>
            </w:r>
          </w:p>
        </w:tc>
        <w:tc>
          <w:tcPr>
            <w:tcW w:w="6438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地点：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车辆类型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用车数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量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ind w:firstLine="840" w:firstLineChars="3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部门意见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办公室意见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分管领导意见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院长意见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bookmarkEnd w:id="0"/>
    <w:p/>
    <w:sectPr>
      <w:headerReference r:id="rId3" w:type="default"/>
      <w:footerReference r:id="rId4" w:type="default"/>
      <w:footerReference r:id="rId5" w:type="even"/>
      <w:pgSz w:w="11906" w:h="16838"/>
      <w:pgMar w:top="1701" w:right="1474" w:bottom="1477" w:left="1474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  <w:rPr>
        <w:rFonts w:hint="eastAsia"/>
        <w:b/>
        <w:color w:val="00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96078"/>
    <w:rsid w:val="5F39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2020-05-29T06:32:00Z</dcterms:created>
  <dc:creator>ET-Kismet</dc:creator>
  <cp:lastModifiedBy>ET-Kismet</cp:lastModifiedBy>
  <dcterms:modified xsi:type="dcterms:W3CDTF">2020-05-29T06:32:58Z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